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20"/>
        <w:ind w:right="28"/>
        <w:jc w:val="center"/>
        <w:rPr>
          <w:rFonts w:ascii="Cambria" w:cs="Cambria" w:hAnsi="Cambria" w:eastAsia="Cambria"/>
          <w:spacing w:val="80"/>
          <w:sz w:val="50"/>
          <w:szCs w:val="50"/>
        </w:rPr>
      </w:pPr>
      <w:bookmarkStart w:name="_Hlk152768762" w:id="0"/>
      <w:r>
        <w:rPr>
          <w:rFonts w:ascii="Cambria" w:cs="Cambria" w:hAnsi="Cambria" w:eastAsia="Cambria"/>
          <w:spacing w:val="80"/>
          <w:sz w:val="50"/>
          <w:szCs w:val="50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-704850</wp:posOffset>
                </wp:positionH>
                <wp:positionV relativeFrom="line">
                  <wp:posOffset>-619125</wp:posOffset>
                </wp:positionV>
                <wp:extent cx="8315325" cy="1562100"/>
                <wp:effectExtent l="0" t="0" r="0" b="0"/>
                <wp:wrapNone/>
                <wp:docPr id="1073741825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325" cy="156210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55.5pt;margin-top:-48.8pt;width:654.8pt;height:123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AE3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bookmarkStart w:name="_Hlk152768724" w:id="1"/>
      <w:r>
        <w:rPr>
          <w:rFonts w:ascii="Cambria" w:hAnsi="Cambria"/>
          <w:spacing w:val="80"/>
          <w:sz w:val="50"/>
          <w:szCs w:val="50"/>
          <w:rtl w:val="0"/>
        </w:rPr>
        <w:t>E</w:t>
      </w:r>
      <w:bookmarkEnd w:id="1"/>
      <w:bookmarkStart w:name="_Hlk152768793" w:id="2"/>
      <w:r>
        <w:rPr>
          <w:rFonts w:ascii="Cambria" w:hAnsi="Cambria"/>
          <w:spacing w:val="80"/>
          <w:sz w:val="50"/>
          <w:szCs w:val="50"/>
          <w:rtl w:val="0"/>
          <w:lang w:val="en-US"/>
        </w:rPr>
        <w:t>mily Saunders</w:t>
      </w:r>
    </w:p>
    <w:p>
      <w:pPr>
        <w:pStyle w:val="Body"/>
        <w:spacing w:after="240"/>
        <w:ind w:right="28"/>
        <w:jc w:val="center"/>
        <w:rPr>
          <w:rFonts w:ascii="Cambria" w:cs="Cambria" w:hAnsi="Cambria" w:eastAsia="Cambria"/>
          <w:spacing w:val="40"/>
          <w:sz w:val="36"/>
          <w:szCs w:val="36"/>
        </w:rPr>
      </w:pPr>
      <w:r>
        <w:rPr>
          <w:rFonts w:ascii="Cambria" w:hAnsi="Cambria"/>
          <w:spacing w:val="40"/>
          <w:sz w:val="36"/>
          <w:szCs w:val="36"/>
          <w:rtl w:val="0"/>
          <w:lang w:val="en-US"/>
        </w:rPr>
        <w:t>Technical Director</w:t>
      </w:r>
    </w:p>
    <w:p>
      <w:pPr>
        <w:pStyle w:val="Body"/>
        <w:shd w:val="clear" w:color="auto" w:fill="595959"/>
        <w:spacing w:after="240"/>
        <w:ind w:right="28"/>
        <w:jc w:val="center"/>
        <w:rPr>
          <w:rFonts w:ascii="Cambria" w:cs="Cambria" w:hAnsi="Cambria" w:eastAsia="Cambria"/>
          <w:b w:val="1"/>
          <w:bCs w:val="1"/>
          <w:outline w:val="0"/>
          <w:color w:val="ffffff"/>
          <w:sz w:val="22"/>
          <w:szCs w:val="22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ffffff"/>
          <w:sz w:val="22"/>
          <w:szCs w:val="22"/>
          <w:u w:color="ffffff"/>
          <w:rtl w:val="0"/>
          <w14:textFill>
            <w14:solidFill>
              <w14:srgbClr w14:val="FFFFFF"/>
            </w14:solidFill>
          </w14:textFill>
        </w:rPr>
        <w:t>Los Angeles, CA | Emily.r.saunders@gmail.com | 661.713.8070 | linkedin.com/in/emilyrosanna/</w:t>
      </w:r>
      <w:r>
        <w:rPr>
          <w:rFonts w:ascii="Cambria" w:hAnsi="Cambria"/>
          <w:outline w:val="0"/>
          <w:color w:val="ffffff"/>
          <w:u w:color="ffffff"/>
          <w:rtl w:val="0"/>
          <w14:textFill>
            <w14:solidFill>
              <w14:srgbClr w14:val="FFFFFF"/>
            </w14:solidFill>
          </w14:textFill>
        </w:rPr>
        <w:t xml:space="preserve"> </w:t>
      </w:r>
    </w:p>
    <w:p>
      <w:pPr>
        <w:pStyle w:val="Body"/>
        <w:rPr>
          <w:rFonts w:ascii="Cambria" w:cs="Cambria" w:hAnsi="Cambria" w:eastAsia="Cambria"/>
          <w:i w:val="1"/>
          <w:iCs w:val="1"/>
          <w:sz w:val="22"/>
          <w:szCs w:val="22"/>
        </w:rPr>
      </w:pPr>
      <w:r>
        <w:rPr>
          <w:rFonts w:ascii="Cambria" w:hAnsi="Cambria"/>
          <w:i w:val="1"/>
          <w:iCs w:val="1"/>
          <w:sz w:val="22"/>
          <w:szCs w:val="22"/>
          <w:rtl w:val="0"/>
          <w:lang w:val="en-US"/>
        </w:rPr>
        <w:t>Dynamic Technical Director with a comprehensive background in immersive technology, digital storytelling, and project management. Expert in transforming complex concepts into tangible and innovative experiences, leveraging a blend of technical expertise and creative insight. Proven track record in managing high-impact projects, driving technological advancements, and leading teams toward innovative achievements.</w:t>
      </w:r>
    </w:p>
    <w:p>
      <w:pPr>
        <w:pStyle w:val="Body"/>
        <w:rPr>
          <w:rFonts w:ascii="Cambria" w:cs="Cambria" w:hAnsi="Cambria" w:eastAsia="Cambria"/>
          <w:i w:val="1"/>
          <w:iCs w:val="1"/>
          <w:sz w:val="22"/>
          <w:szCs w:val="22"/>
        </w:rPr>
      </w:pPr>
    </w:p>
    <w:p>
      <w:pPr>
        <w:pStyle w:val="cv"/>
        <w:spacing w:after="160"/>
        <w:jc w:val="center"/>
        <w:rPr>
          <w:rFonts w:ascii="Cambria" w:cs="Cambria" w:hAnsi="Cambria" w:eastAsia="Cambria"/>
          <w:sz w:val="21"/>
          <w:szCs w:val="21"/>
          <w:shd w:val="clear" w:color="auto" w:fill="ffffff"/>
          <w:lang w:val="en-US"/>
        </w:rPr>
      </w:pPr>
      <w:r>
        <w:rPr>
          <w:rFonts w:ascii="Cambria" w:hAnsi="Cambria"/>
          <w:b w:val="1"/>
          <w:bCs w:val="1"/>
          <w:sz w:val="21"/>
          <w:szCs w:val="21"/>
          <w:shd w:val="clear" w:color="auto" w:fill="ffffff"/>
          <w:rtl w:val="0"/>
          <w:lang w:val="en-US"/>
        </w:rPr>
        <w:t>Core Expertise:</w:t>
      </w:r>
    </w:p>
    <w:p>
      <w:pPr>
        <w:pStyle w:val="Body"/>
        <w:tabs>
          <w:tab w:val="left" w:pos="2970"/>
          <w:tab w:val="left" w:pos="5670"/>
          <w:tab w:val="left" w:pos="8640"/>
        </w:tabs>
        <w:spacing w:before="120"/>
        <w:ind w:right="28"/>
        <w:jc w:val="both"/>
        <w:rPr>
          <w:rFonts w:ascii="Cambria" w:cs="Cambria" w:hAnsi="Cambria" w:eastAsia="Cambria"/>
          <w:sz w:val="21"/>
          <w:szCs w:val="21"/>
          <w:shd w:val="clear" w:color="auto" w:fill="ffffff"/>
        </w:rPr>
      </w:pPr>
      <w:r>
        <w:rPr>
          <w:rFonts w:ascii="Cambria" w:hAnsi="Cambria"/>
          <w:sz w:val="21"/>
          <w:szCs w:val="21"/>
          <w:shd w:val="clear" w:color="auto" w:fill="ffffff"/>
          <w:rtl w:val="0"/>
          <w:lang w:val="en-US"/>
        </w:rPr>
        <w:t>Digital Storytelling</w:t>
        <w:tab/>
        <w:t>Solution Engineering</w:t>
        <w:tab/>
        <w:t>Creative Development</w:t>
        <w:tab/>
        <w:t>Rendering</w:t>
      </w:r>
    </w:p>
    <w:p>
      <w:pPr>
        <w:pStyle w:val="Body"/>
        <w:tabs>
          <w:tab w:val="left" w:pos="2970"/>
          <w:tab w:val="left" w:pos="5670"/>
          <w:tab w:val="left" w:pos="8640"/>
        </w:tabs>
        <w:spacing w:before="120"/>
        <w:ind w:right="28"/>
        <w:jc w:val="both"/>
        <w:rPr>
          <w:rFonts w:ascii="Cambria" w:cs="Cambria" w:hAnsi="Cambria" w:eastAsia="Cambria"/>
          <w:sz w:val="21"/>
          <w:szCs w:val="21"/>
          <w:shd w:val="clear" w:color="auto" w:fill="ffffff"/>
        </w:rPr>
      </w:pPr>
      <w:r>
        <w:rPr>
          <w:rFonts w:ascii="Cambria" w:hAnsi="Cambria"/>
          <w:sz w:val="21"/>
          <w:szCs w:val="21"/>
          <w:shd w:val="clear" w:color="auto" w:fill="ffffff"/>
          <w:rtl w:val="0"/>
          <w:lang w:val="en-US"/>
        </w:rPr>
        <w:t>Project Management</w:t>
        <w:tab/>
        <w:t>3D Modeling</w:t>
        <w:tab/>
        <w:t>Interactive Installation Design</w:t>
        <w:tab/>
        <w:t>VR &amp; AR Technologies</w:t>
      </w:r>
    </w:p>
    <w:p>
      <w:pPr>
        <w:pStyle w:val="Body"/>
        <w:pBdr>
          <w:top w:val="single" w:color="8eaadb" w:sz="8" w:space="0" w:shadow="0" w:frame="0"/>
          <w:left w:val="single" w:color="8eaadb" w:sz="8" w:space="0" w:shadow="0" w:frame="0"/>
          <w:bottom w:val="single" w:color="8eaadb" w:sz="8" w:space="0" w:shadow="0" w:frame="0"/>
          <w:right w:val="single" w:color="8eaadb" w:sz="8" w:space="0" w:shadow="0" w:frame="0"/>
        </w:pBdr>
        <w:spacing w:before="360" w:after="120"/>
        <w:ind w:right="28"/>
        <w:jc w:val="center"/>
        <w:rPr>
          <w:rFonts w:ascii="Cambria" w:cs="Cambria" w:hAnsi="Cambria" w:eastAsia="Cambria"/>
          <w:b w:val="1"/>
          <w:bCs w:val="1"/>
          <w:spacing w:val="20"/>
          <w:sz w:val="20"/>
          <w:szCs w:val="20"/>
        </w:rPr>
      </w:pPr>
      <w:r>
        <w:rPr>
          <w:rFonts w:ascii="Cambria" w:hAnsi="Cambria"/>
          <w:b w:val="1"/>
          <w:bCs w:val="1"/>
          <w:spacing w:val="20"/>
          <w:sz w:val="20"/>
          <w:szCs w:val="20"/>
          <w:rtl w:val="0"/>
          <w:lang w:val="de-DE"/>
        </w:rPr>
        <w:t>PROFESSIONAL EXPERIENCE</w:t>
      </w:r>
    </w:p>
    <w:p>
      <w:pPr>
        <w:pStyle w:val="Body"/>
        <w:tabs>
          <w:tab w:val="right" w:pos="10710"/>
        </w:tabs>
        <w:spacing w:after="70"/>
        <w:ind w:right="27"/>
        <w:rPr>
          <w:rFonts w:ascii="Cambria" w:cs="Cambria" w:hAnsi="Cambria" w:eastAsia="Cambria"/>
          <w:sz w:val="21"/>
          <w:szCs w:val="21"/>
        </w:rPr>
      </w:pP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>SOFTWARE ENGINEER | MADISON SQUARE GARDEN ENTERTAINMENT AND SPORTS</w:t>
      </w:r>
      <w:r>
        <w:rPr>
          <w:rFonts w:ascii="Cambria" w:cs="Cambria" w:hAnsi="Cambria" w:eastAsia="Cambria"/>
          <w:i w:val="1"/>
          <w:iCs w:val="1"/>
          <w:sz w:val="21"/>
          <w:szCs w:val="21"/>
        </w:rPr>
        <w:tab/>
      </w: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 xml:space="preserve">APR. 2021 </w:t>
      </w:r>
      <w:r>
        <w:rPr>
          <w:rFonts w:ascii="Cambria" w:hAnsi="Cambria" w:hint="default"/>
          <w:b w:val="1"/>
          <w:bCs w:val="1"/>
          <w:sz w:val="21"/>
          <w:szCs w:val="21"/>
          <w:rtl w:val="0"/>
          <w:lang w:val="en-US"/>
        </w:rPr>
        <w:t>–</w:t>
      </w:r>
      <w:r>
        <w:rPr>
          <w:rFonts w:ascii="Cambria" w:hAnsi="Cambria"/>
          <w:b w:val="1"/>
          <w:bCs w:val="1"/>
          <w:sz w:val="21"/>
          <w:szCs w:val="21"/>
          <w:rtl w:val="0"/>
        </w:rPr>
        <w:t xml:space="preserve"> JUL. 2023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Orchestrated the design and implementation of multiple demos and review installations for Sphere technology, enhancing user experience and product demonstration capabilities.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Developed 16k content playback and real-time rendering software for MSG Sphere, significantly advancing the venue's technological front.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Proactively anticipated and fulfilled the technical needs of artists and content creators for live experiences at Sphere and other MSG venues, driving creative innovation.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Created internal content for software development, effectively showcasing product capabilities and applications to potential user groups.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Filed a patent application for an innovative spatial environment optimization concept for real-time rendering, showcasing ingenuity and expertise in software development.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Developed detailed demos and documentation for SimVis products, substantially enhancing team alignment and communication across the Sphere project and fostering increased usage and collaborative potential of R+D products.</w:t>
      </w:r>
    </w:p>
    <w:p>
      <w:pPr>
        <w:pStyle w:val="Body"/>
        <w:tabs>
          <w:tab w:val="right" w:pos="10710"/>
        </w:tabs>
        <w:spacing w:before="240" w:after="70"/>
        <w:ind w:right="27"/>
        <w:rPr>
          <w:rFonts w:ascii="Cambria" w:cs="Cambria" w:hAnsi="Cambria" w:eastAsia="Cambria"/>
          <w:sz w:val="21"/>
          <w:szCs w:val="21"/>
        </w:rPr>
      </w:pP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>TECHNICAL DIRECTOR | MADISON SQUARE GARDEN ENTERTAINMENT AND SPORTS</w:t>
      </w:r>
      <w:r>
        <w:rPr>
          <w:rFonts w:ascii="Cambria" w:cs="Cambria" w:hAnsi="Cambria" w:eastAsia="Cambria"/>
          <w:i w:val="1"/>
          <w:iCs w:val="1"/>
          <w:sz w:val="21"/>
          <w:szCs w:val="21"/>
        </w:rPr>
        <w:tab/>
      </w:r>
      <w:r>
        <w:rPr>
          <w:rFonts w:ascii="Cambria" w:hAnsi="Cambria"/>
          <w:b w:val="1"/>
          <w:bCs w:val="1"/>
          <w:sz w:val="21"/>
          <w:szCs w:val="21"/>
          <w:rtl w:val="0"/>
          <w:lang w:val="es-ES_tradnl"/>
        </w:rPr>
        <w:t xml:space="preserve">OCT. 2019 </w:t>
      </w:r>
      <w:r>
        <w:rPr>
          <w:rFonts w:ascii="Cambria" w:hAnsi="Cambria" w:hint="default"/>
          <w:b w:val="1"/>
          <w:bCs w:val="1"/>
          <w:sz w:val="21"/>
          <w:szCs w:val="21"/>
          <w:rtl w:val="0"/>
          <w:lang w:val="en-US"/>
        </w:rPr>
        <w:t>–</w:t>
      </w: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 xml:space="preserve"> MAY 2021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it-IT"/>
        </w:rPr>
      </w:pPr>
      <w:r>
        <w:rPr>
          <w:rFonts w:ascii="Cambria" w:hAnsi="Cambria"/>
          <w:sz w:val="21"/>
          <w:szCs w:val="21"/>
          <w:rtl w:val="0"/>
          <w:lang w:val="it-IT"/>
        </w:rPr>
        <w:t>Innovat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ive solution 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design and technical analysis 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for 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projection and LED systems, </w:t>
      </w:r>
      <w:r>
        <w:rPr>
          <w:rFonts w:ascii="Cambria" w:hAnsi="Cambria"/>
          <w:sz w:val="21"/>
          <w:szCs w:val="21"/>
          <w:rtl w:val="0"/>
          <w:lang w:val="en-US"/>
        </w:rPr>
        <w:t>resulting in accurate environments for Sphere content review.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Expertly crafted and presented design decks and live demos to key stakeholders, including executives and marketing teams, driving engagement and fostering strategic partnerships.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Led 3D world-building initiatives for MSG Sphere, leveraging real-time rendering and pre-visualization to elevate the user experience.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Implemented a rapid-response VR system for collaborative content reviews during COVID-19, effectively maintaining project momentum and creative collaboration.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Successfully translated a complex .json file into a comprehensive 3D model for the MSG Sphere's Exosphere using Grasshopper, enabling accurate content mapping and facilitating the production of custom LED panels.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Designed and deployed a VR-based content review system using Oculus Quest, maintaining project workflows for over 50 artists and executives during the COVID-19 pandemic and ensuring uninterrupted creative and operational productivity.</w:t>
      </w:r>
    </w:p>
    <w:p>
      <w:pPr>
        <w:pStyle w:val="Body"/>
        <w:widowControl w:val="0"/>
        <w:rPr>
          <w:rFonts w:ascii="Cambria" w:cs="Cambria" w:hAnsi="Cambria" w:eastAsia="Cambria"/>
          <w:sz w:val="21"/>
          <w:szCs w:val="21"/>
        </w:rPr>
      </w:pPr>
    </w:p>
    <w:p>
      <w:pPr>
        <w:pStyle w:val="Body"/>
        <w:tabs>
          <w:tab w:val="right" w:pos="10710"/>
        </w:tabs>
        <w:spacing w:after="70"/>
        <w:ind w:right="27"/>
        <w:rPr>
          <w:rFonts w:ascii="Cambria" w:cs="Cambria" w:hAnsi="Cambria" w:eastAsia="Cambria"/>
          <w:sz w:val="21"/>
          <w:szCs w:val="21"/>
        </w:rPr>
      </w:pPr>
      <w:r>
        <w:rPr>
          <w:rFonts w:ascii="Cambria" w:hAnsi="Cambria"/>
          <w:b w:val="1"/>
          <w:bCs w:val="1"/>
          <w:sz w:val="21"/>
          <w:szCs w:val="21"/>
          <w:rtl w:val="0"/>
        </w:rPr>
        <w:t>TECHNICAL DIRECTOR | OBSCURA DIGITAL</w:t>
      </w:r>
      <w:r>
        <w:rPr>
          <w:rFonts w:ascii="Cambria" w:cs="Cambria" w:hAnsi="Cambria" w:eastAsia="Cambria"/>
          <w:i w:val="1"/>
          <w:iCs w:val="1"/>
          <w:sz w:val="21"/>
          <w:szCs w:val="21"/>
        </w:rPr>
        <w:tab/>
      </w: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 xml:space="preserve">MAY 2019 </w:t>
      </w:r>
      <w:r>
        <w:rPr>
          <w:rFonts w:ascii="Cambria" w:hAnsi="Cambria" w:hint="default"/>
          <w:b w:val="1"/>
          <w:bCs w:val="1"/>
          <w:sz w:val="21"/>
          <w:szCs w:val="21"/>
          <w:rtl w:val="0"/>
          <w:lang w:val="en-US"/>
        </w:rPr>
        <w:t>–</w:t>
      </w:r>
      <w:r>
        <w:rPr>
          <w:rFonts w:ascii="Cambria" w:hAnsi="Cambria"/>
          <w:b w:val="1"/>
          <w:bCs w:val="1"/>
          <w:sz w:val="21"/>
          <w:szCs w:val="21"/>
          <w:rtl w:val="0"/>
          <w:lang w:val="es-ES_tradnl"/>
        </w:rPr>
        <w:t xml:space="preserve"> OCT. 2019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Led the spatial and technical design for large-scale installations, delivering innovative and immersive experiences for diverse environments.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Provided comprehensive onsite and remote support for artists and clients, ensuring seamless project execution and client satisfaction.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</w:rPr>
      </w:pPr>
      <w:r>
        <w:rPr>
          <w:rFonts w:ascii="Cambria" w:hAnsi="Cambria"/>
          <w:sz w:val="21"/>
          <w:szCs w:val="21"/>
          <w:rtl w:val="0"/>
        </w:rPr>
        <w:t>S</w:t>
      </w:r>
      <w:r>
        <w:rPr>
          <w:rFonts w:ascii="Cambria" w:hAnsi="Cambria"/>
          <w:sz w:val="21"/>
          <w:szCs w:val="21"/>
          <w:rtl w:val="0"/>
          <w:lang w:val="en-US"/>
        </w:rPr>
        <w:t>pearheaded the design, calibration, and management of advanced projection systems, enhancing visual quality and audience engagement.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 xml:space="preserve">Developed a TouchDesigner </w:t>
      </w:r>
      <w:r>
        <w:rPr>
          <w:rFonts w:ascii="Cambria" w:hAnsi="Cambria"/>
          <w:sz w:val="21"/>
          <w:szCs w:val="21"/>
          <w:rtl w:val="0"/>
          <w:lang w:val="en-US"/>
        </w:rPr>
        <w:t>solution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 to stream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 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camera array feeds into a </w:t>
      </w:r>
      <w:r>
        <w:rPr>
          <w:rFonts w:ascii="Cambria" w:hAnsi="Cambria"/>
          <w:sz w:val="21"/>
          <w:szCs w:val="21"/>
          <w:rtl w:val="0"/>
          <w:lang w:val="en-US"/>
        </w:rPr>
        <w:t>virtual venue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, allowing directors </w:t>
      </w:r>
      <w:r>
        <w:rPr>
          <w:rFonts w:ascii="Cambria" w:hAnsi="Cambria"/>
          <w:sz w:val="21"/>
          <w:szCs w:val="21"/>
          <w:rtl w:val="0"/>
          <w:lang w:val="en-US"/>
        </w:rPr>
        <w:t>and crew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 preview shots in a spherical format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 on-site for shoots.</w:t>
      </w:r>
    </w:p>
    <w:p>
      <w:pPr>
        <w:pStyle w:val="Body"/>
        <w:tabs>
          <w:tab w:val="right" w:pos="10710"/>
        </w:tabs>
        <w:spacing w:before="240" w:after="70"/>
        <w:ind w:right="27"/>
        <w:rPr>
          <w:rFonts w:ascii="Cambria" w:cs="Cambria" w:hAnsi="Cambria" w:eastAsia="Cambria"/>
          <w:sz w:val="21"/>
          <w:szCs w:val="21"/>
        </w:rPr>
      </w:pPr>
      <w:r>
        <w:rPr>
          <w:rFonts w:ascii="Cambria" w:hAnsi="Cambria"/>
          <w:b w:val="1"/>
          <w:bCs w:val="1"/>
          <w:sz w:val="21"/>
          <w:szCs w:val="21"/>
          <w:rtl w:val="0"/>
        </w:rPr>
        <w:t>TECHNICAL ARTIST| RUSH V1</w:t>
      </w:r>
      <w:r>
        <w:rPr>
          <w:rFonts w:ascii="Cambria" w:cs="Cambria" w:hAnsi="Cambria" w:eastAsia="Cambria"/>
          <w:i w:val="1"/>
          <w:iCs w:val="1"/>
          <w:sz w:val="21"/>
          <w:szCs w:val="21"/>
        </w:rPr>
        <w:tab/>
      </w:r>
      <w:r>
        <w:rPr>
          <w:rFonts w:ascii="Cambria" w:hAnsi="Cambria"/>
          <w:b w:val="1"/>
          <w:bCs w:val="1"/>
          <w:sz w:val="21"/>
          <w:szCs w:val="21"/>
          <w:rtl w:val="0"/>
          <w:lang w:val="de-DE"/>
        </w:rPr>
        <w:t xml:space="preserve">FEB. 2019 </w:t>
      </w:r>
      <w:r>
        <w:rPr>
          <w:rFonts w:ascii="Cambria" w:hAnsi="Cambria" w:hint="default"/>
          <w:b w:val="1"/>
          <w:bCs w:val="1"/>
          <w:sz w:val="21"/>
          <w:szCs w:val="21"/>
          <w:rtl w:val="0"/>
          <w:lang w:val="en-US"/>
        </w:rPr>
        <w:t>–</w:t>
      </w:r>
      <w:r>
        <w:rPr>
          <w:rFonts w:ascii="Cambria" w:hAnsi="Cambria"/>
          <w:b w:val="1"/>
          <w:bCs w:val="1"/>
          <w:sz w:val="21"/>
          <w:szCs w:val="21"/>
          <w:rtl w:val="0"/>
        </w:rPr>
        <w:t xml:space="preserve"> JUN. 2019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Successfully debuted as an independent artist in a live show, demonstrating exceptional creative vision and the ability to lead and execute a complex artistic project from concept to realization.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Developed and implemented live data-driven graphics using custom sensor solutions, enhancing performances' interactivity for dancers and audience members.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Executed a projection-mapped immersive installation for the live show, elevating the audience experience through cutting-edge technology and creative design.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Designed, built, and programmed wearable sensors for dancers and audience members, tracking movement and breathing patterns to capture real-time graphics and gather data for future creative projects, enhancing the interactivity and visual appeal of the live show.</w:t>
      </w:r>
    </w:p>
    <w:p>
      <w:pPr>
        <w:pStyle w:val="Body"/>
        <w:tabs>
          <w:tab w:val="right" w:pos="10710"/>
        </w:tabs>
        <w:spacing w:before="240" w:after="70"/>
        <w:ind w:right="27"/>
        <w:rPr>
          <w:rFonts w:ascii="Cambria" w:cs="Cambria" w:hAnsi="Cambria" w:eastAsia="Cambria"/>
          <w:sz w:val="21"/>
          <w:szCs w:val="21"/>
        </w:rPr>
      </w:pP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>TECHNICAL TEACHING ASSISTANT | CALIFORNIA COLLEGE OF THE ARTS</w:t>
      </w:r>
      <w:r>
        <w:rPr>
          <w:rFonts w:ascii="Cambria" w:cs="Cambria" w:hAnsi="Cambria" w:eastAsia="Cambria"/>
          <w:i w:val="1"/>
          <w:iCs w:val="1"/>
          <w:sz w:val="21"/>
          <w:szCs w:val="21"/>
        </w:rPr>
        <w:tab/>
      </w:r>
      <w:r>
        <w:rPr>
          <w:rFonts w:ascii="Cambria" w:hAnsi="Cambria"/>
          <w:b w:val="1"/>
          <w:bCs w:val="1"/>
          <w:sz w:val="21"/>
          <w:szCs w:val="21"/>
          <w:rtl w:val="0"/>
        </w:rPr>
        <w:t xml:space="preserve">JAN. 2019 </w:t>
      </w:r>
      <w:r>
        <w:rPr>
          <w:rFonts w:ascii="Cambria" w:hAnsi="Cambria" w:hint="default"/>
          <w:b w:val="1"/>
          <w:bCs w:val="1"/>
          <w:sz w:val="21"/>
          <w:szCs w:val="21"/>
          <w:rtl w:val="0"/>
          <w:lang w:val="en-US"/>
        </w:rPr>
        <w:t xml:space="preserve">– </w:t>
      </w: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>MAY 2019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Led comprehensive workshops for beginners in TouchDesigner, effectively clarifying complex software for first-time users and fostering an interactive learning environment.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Provided personalized coaching and technical support to students, guiding the development and installation of interactive projects in public spaces and enhancing their practical and creative skills.</w:t>
      </w:r>
    </w:p>
    <w:p>
      <w:pPr>
        <w:pStyle w:val="List Paragraph"/>
        <w:widowControl w:val="0"/>
        <w:ind w:left="374" w:firstLine="0"/>
        <w:rPr>
          <w:rFonts w:ascii="Cambria" w:cs="Cambria" w:hAnsi="Cambria" w:eastAsia="Cambria"/>
          <w:sz w:val="21"/>
          <w:szCs w:val="21"/>
        </w:rPr>
      </w:pPr>
    </w:p>
    <w:p>
      <w:pPr>
        <w:pStyle w:val="Body"/>
        <w:tabs>
          <w:tab w:val="right" w:pos="10710"/>
        </w:tabs>
        <w:spacing w:after="70"/>
        <w:ind w:right="27"/>
        <w:rPr>
          <w:rFonts w:ascii="Cambria" w:cs="Cambria" w:hAnsi="Cambria" w:eastAsia="Cambria"/>
          <w:sz w:val="21"/>
          <w:szCs w:val="21"/>
        </w:rPr>
      </w:pPr>
      <w:r>
        <w:rPr>
          <w:rFonts w:ascii="Cambria" w:hAnsi="Cambria"/>
          <w:b w:val="1"/>
          <w:bCs w:val="1"/>
          <w:sz w:val="21"/>
          <w:szCs w:val="21"/>
          <w:rtl w:val="0"/>
          <w:lang w:val="de-DE"/>
        </w:rPr>
        <w:t>DESIGNER | FUTURE FORMS</w:t>
      </w:r>
      <w:r>
        <w:rPr>
          <w:rFonts w:ascii="Cambria" w:cs="Cambria" w:hAnsi="Cambria" w:eastAsia="Cambria"/>
          <w:i w:val="1"/>
          <w:iCs w:val="1"/>
          <w:sz w:val="21"/>
          <w:szCs w:val="21"/>
        </w:rPr>
        <w:tab/>
      </w:r>
      <w:r>
        <w:rPr>
          <w:rFonts w:ascii="Cambria" w:hAnsi="Cambria"/>
          <w:b w:val="1"/>
          <w:bCs w:val="1"/>
          <w:sz w:val="21"/>
          <w:szCs w:val="21"/>
          <w:rtl w:val="0"/>
        </w:rPr>
        <w:t xml:space="preserve">SEP. 2015 </w:t>
      </w:r>
      <w:r>
        <w:rPr>
          <w:rFonts w:ascii="Cambria" w:hAnsi="Cambria" w:hint="default"/>
          <w:b w:val="1"/>
          <w:bCs w:val="1"/>
          <w:sz w:val="21"/>
          <w:szCs w:val="21"/>
          <w:rtl w:val="0"/>
          <w:lang w:val="en-US"/>
        </w:rPr>
        <w:t>–</w:t>
      </w: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 xml:space="preserve"> MAY 2019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Specialized in parametric 3D modeling using Rhino and Grasshopper to streamline pre-visualization, construction design, and fabrication, enhancing efficiency and design accuracy.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Developed pre-visualization and presentation materials for design pitches, effectively communicating project concepts and engaging potential stakeholders.</w:t>
      </w:r>
    </w:p>
    <w:p>
      <w:pPr>
        <w:pStyle w:val="Body"/>
        <w:widowControl w:val="0"/>
        <w:numPr>
          <w:ilvl w:val="0"/>
          <w:numId w:val="2"/>
        </w:numPr>
        <w:bidi w:val="0"/>
        <w:spacing w:after="70"/>
        <w:ind w:right="0"/>
        <w:jc w:val="left"/>
        <w:rPr>
          <w:rFonts w:ascii="Cambria" w:hAnsi="Cambria"/>
          <w:sz w:val="21"/>
          <w:szCs w:val="21"/>
          <w:rtl w:val="0"/>
          <w:lang w:val="en-US"/>
        </w:rPr>
      </w:pPr>
      <w:r>
        <w:rPr>
          <w:rFonts w:ascii="Cambria" w:hAnsi="Cambria"/>
          <w:sz w:val="21"/>
          <w:szCs w:val="21"/>
          <w:rtl w:val="0"/>
          <w:lang w:val="en-US"/>
        </w:rPr>
        <w:t>Programmed sophisticated lighting systems using tools like TouchDesigner and Pharos Systems, contributing to creating dynamic and interactive installations.</w:t>
      </w:r>
    </w:p>
    <w:p>
      <w:pPr>
        <w:pStyle w:val="Body"/>
        <w:widowControl w:val="0"/>
        <w:ind w:left="180" w:firstLine="0"/>
        <w:rPr>
          <w:rFonts w:ascii="Cambria" w:cs="Cambria" w:hAnsi="Cambria" w:eastAsia="Cambria"/>
          <w:sz w:val="21"/>
          <w:szCs w:val="21"/>
        </w:rPr>
      </w:pPr>
    </w:p>
    <w:p>
      <w:pPr>
        <w:pStyle w:val="Body"/>
        <w:tabs>
          <w:tab w:val="right" w:pos="10710"/>
        </w:tabs>
        <w:ind w:right="27"/>
        <w:rPr>
          <w:rFonts w:ascii="Cambria" w:cs="Cambria" w:hAnsi="Cambria" w:eastAsia="Cambria"/>
          <w:sz w:val="21"/>
          <w:szCs w:val="21"/>
        </w:rPr>
      </w:pPr>
      <w:r>
        <w:rPr>
          <w:rFonts w:ascii="Cambria" w:hAnsi="Cambria"/>
          <w:b w:val="1"/>
          <w:bCs w:val="1"/>
          <w:sz w:val="21"/>
          <w:szCs w:val="21"/>
          <w:rtl w:val="0"/>
        </w:rPr>
        <w:t>INTERN | CITITEK</w:t>
      </w:r>
      <w:r>
        <w:rPr>
          <w:rFonts w:ascii="Cambria" w:cs="Cambria" w:hAnsi="Cambria" w:eastAsia="Cambria"/>
          <w:i w:val="1"/>
          <w:iCs w:val="1"/>
          <w:sz w:val="21"/>
          <w:szCs w:val="21"/>
        </w:rPr>
        <w:tab/>
      </w:r>
      <w:r>
        <w:rPr>
          <w:rFonts w:ascii="Cambria" w:hAnsi="Cambria"/>
          <w:b w:val="1"/>
          <w:bCs w:val="1"/>
          <w:sz w:val="21"/>
          <w:szCs w:val="21"/>
          <w:rtl w:val="0"/>
        </w:rPr>
        <w:t xml:space="preserve">JUN. 2014 </w:t>
      </w:r>
      <w:r>
        <w:rPr>
          <w:rFonts w:ascii="Cambria" w:hAnsi="Cambria" w:hint="default"/>
          <w:b w:val="1"/>
          <w:bCs w:val="1"/>
          <w:sz w:val="21"/>
          <w:szCs w:val="21"/>
          <w:rtl w:val="0"/>
          <w:lang w:val="en-US"/>
        </w:rPr>
        <w:t>–</w:t>
      </w:r>
      <w:r>
        <w:rPr>
          <w:rFonts w:ascii="Cambria" w:hAnsi="Cambria"/>
          <w:b w:val="1"/>
          <w:bCs w:val="1"/>
          <w:sz w:val="21"/>
          <w:szCs w:val="21"/>
          <w:rtl w:val="0"/>
          <w:lang w:val="de-DE"/>
        </w:rPr>
        <w:t xml:space="preserve"> AUG. 2014</w:t>
      </w:r>
    </w:p>
    <w:p>
      <w:pPr>
        <w:pStyle w:val="Body"/>
        <w:tabs>
          <w:tab w:val="right" w:pos="10710"/>
        </w:tabs>
        <w:ind w:right="27"/>
        <w:rPr>
          <w:rFonts w:ascii="Cambria" w:cs="Cambria" w:hAnsi="Cambria" w:eastAsia="Cambria"/>
          <w:sz w:val="21"/>
          <w:szCs w:val="21"/>
        </w:rPr>
      </w:pPr>
      <w:r>
        <w:rPr>
          <w:rFonts w:ascii="Cambria" w:hAnsi="Cambria"/>
          <w:b w:val="1"/>
          <w:bCs w:val="1"/>
          <w:sz w:val="21"/>
          <w:szCs w:val="21"/>
          <w:rtl w:val="0"/>
        </w:rPr>
        <w:t xml:space="preserve">INTERN | STUDIO </w:t>
      </w:r>
      <w:r>
        <w:rPr>
          <w:rFonts w:ascii="Cambria" w:hAnsi="Cambria"/>
          <w:b w:val="1"/>
          <w:bCs w:val="1"/>
          <w:sz w:val="21"/>
          <w:szCs w:val="21"/>
          <w:rtl w:val="0"/>
        </w:rPr>
        <w:t>44</w:t>
      </w: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>0</w:t>
      </w:r>
      <w:r>
        <w:rPr>
          <w:rFonts w:ascii="Cambria" w:hAnsi="Cambria"/>
          <w:b w:val="1"/>
          <w:bCs w:val="1"/>
          <w:sz w:val="21"/>
          <w:szCs w:val="21"/>
          <w:rtl w:val="0"/>
          <w:lang w:val="de-DE"/>
        </w:rPr>
        <w:t xml:space="preserve"> ARCHITECTURE</w:t>
      </w:r>
      <w:r>
        <w:rPr>
          <w:rFonts w:ascii="Cambria" w:cs="Cambria" w:hAnsi="Cambria" w:eastAsia="Cambria"/>
          <w:i w:val="1"/>
          <w:iCs w:val="1"/>
          <w:sz w:val="21"/>
          <w:szCs w:val="21"/>
        </w:rPr>
        <w:tab/>
      </w:r>
      <w:r>
        <w:rPr>
          <w:rFonts w:ascii="Cambria" w:hAnsi="Cambria"/>
          <w:b w:val="1"/>
          <w:bCs w:val="1"/>
          <w:sz w:val="21"/>
          <w:szCs w:val="21"/>
          <w:rtl w:val="0"/>
        </w:rPr>
        <w:t xml:space="preserve">JUN. 2013 </w:t>
      </w:r>
      <w:r>
        <w:rPr>
          <w:rFonts w:ascii="Cambria" w:hAnsi="Cambria" w:hint="default"/>
          <w:b w:val="1"/>
          <w:bCs w:val="1"/>
          <w:sz w:val="21"/>
          <w:szCs w:val="21"/>
          <w:rtl w:val="0"/>
          <w:lang w:val="en-US"/>
        </w:rPr>
        <w:t>–</w:t>
      </w:r>
      <w:r>
        <w:rPr>
          <w:rFonts w:ascii="Cambria" w:hAnsi="Cambria"/>
          <w:b w:val="1"/>
          <w:bCs w:val="1"/>
          <w:sz w:val="21"/>
          <w:szCs w:val="21"/>
          <w:rtl w:val="0"/>
          <w:lang w:val="de-DE"/>
        </w:rPr>
        <w:t xml:space="preserve"> AUG. 2013</w:t>
      </w:r>
    </w:p>
    <w:p>
      <w:pPr>
        <w:pStyle w:val="Body"/>
        <w:pBdr>
          <w:top w:val="single" w:color="8eaadb" w:sz="8" w:space="0" w:shadow="0" w:frame="0"/>
          <w:left w:val="single" w:color="8eaadb" w:sz="8" w:space="0" w:shadow="0" w:frame="0"/>
          <w:bottom w:val="single" w:color="8eaadb" w:sz="8" w:space="0" w:shadow="0" w:frame="0"/>
          <w:right w:val="single" w:color="8eaadb" w:sz="8" w:space="0" w:shadow="0" w:frame="0"/>
        </w:pBdr>
        <w:spacing w:before="360" w:after="120"/>
        <w:ind w:right="28"/>
        <w:jc w:val="center"/>
        <w:rPr>
          <w:rFonts w:ascii="Cambria" w:cs="Cambria" w:hAnsi="Cambria" w:eastAsia="Cambria"/>
          <w:b w:val="1"/>
          <w:bCs w:val="1"/>
          <w:spacing w:val="20"/>
          <w:sz w:val="20"/>
          <w:szCs w:val="20"/>
        </w:rPr>
      </w:pPr>
      <w:r>
        <w:rPr>
          <w:rFonts w:ascii="Cambria" w:hAnsi="Cambria"/>
          <w:b w:val="1"/>
          <w:bCs w:val="1"/>
          <w:spacing w:val="20"/>
          <w:sz w:val="20"/>
          <w:szCs w:val="20"/>
          <w:rtl w:val="0"/>
          <w:lang w:val="en-US"/>
        </w:rPr>
        <w:t>EDUCATION</w:t>
      </w:r>
    </w:p>
    <w:p>
      <w:pPr>
        <w:pStyle w:val="Body"/>
        <w:widowControl w:val="0"/>
        <w:spacing w:after="60"/>
        <w:jc w:val="center"/>
        <w:rPr>
          <w:rFonts w:ascii="Cambria" w:cs="Cambria" w:hAnsi="Cambria" w:eastAsia="Cambria"/>
          <w:b w:val="1"/>
          <w:bCs w:val="1"/>
          <w:sz w:val="21"/>
          <w:szCs w:val="21"/>
        </w:rPr>
      </w:pPr>
      <w:r>
        <w:rPr>
          <w:rFonts w:ascii="Cambria" w:hAnsi="Cambria"/>
          <w:b w:val="1"/>
          <w:bCs w:val="1"/>
          <w:sz w:val="21"/>
          <w:szCs w:val="21"/>
          <w:rtl w:val="0"/>
        </w:rPr>
        <w:t>B.A. | Architecture | California Polytechnic State University</w:t>
      </w:r>
    </w:p>
    <w:p>
      <w:pPr>
        <w:pStyle w:val="Body"/>
        <w:widowControl w:val="0"/>
        <w:spacing w:after="60"/>
        <w:jc w:val="center"/>
        <w:rPr>
          <w:rFonts w:ascii="Cambria" w:cs="Cambria" w:hAnsi="Cambria" w:eastAsia="Cambria"/>
          <w:sz w:val="21"/>
          <w:szCs w:val="21"/>
        </w:rPr>
      </w:pPr>
      <w:r>
        <w:rPr>
          <w:rFonts w:ascii="Cambria" w:hAnsi="Cambria"/>
          <w:b w:val="1"/>
          <w:bCs w:val="1"/>
          <w:sz w:val="21"/>
          <w:szCs w:val="21"/>
          <w:rtl w:val="0"/>
        </w:rPr>
        <w:t>B.A. | Architecture | Danish Institute (Study Abroad)</w:t>
      </w:r>
    </w:p>
    <w:p>
      <w:pPr>
        <w:pStyle w:val="Body"/>
        <w:pBdr>
          <w:top w:val="single" w:color="8eaadb" w:sz="8" w:space="0" w:shadow="0" w:frame="0"/>
          <w:left w:val="single" w:color="8eaadb" w:sz="8" w:space="0" w:shadow="0" w:frame="0"/>
          <w:bottom w:val="single" w:color="8eaadb" w:sz="8" w:space="0" w:shadow="0" w:frame="0"/>
          <w:right w:val="single" w:color="8eaadb" w:sz="8" w:space="0" w:shadow="0" w:frame="0"/>
        </w:pBdr>
        <w:spacing w:before="360" w:after="120"/>
        <w:ind w:right="28"/>
        <w:jc w:val="center"/>
        <w:rPr>
          <w:rFonts w:ascii="Cambria" w:cs="Cambria" w:hAnsi="Cambria" w:eastAsia="Cambria"/>
          <w:b w:val="1"/>
          <w:bCs w:val="1"/>
          <w:spacing w:val="20"/>
          <w:sz w:val="20"/>
          <w:szCs w:val="20"/>
        </w:rPr>
      </w:pPr>
      <w:r>
        <w:rPr>
          <w:rFonts w:ascii="Cambria" w:hAnsi="Cambria"/>
          <w:b w:val="1"/>
          <w:bCs w:val="1"/>
          <w:spacing w:val="20"/>
          <w:sz w:val="20"/>
          <w:szCs w:val="20"/>
          <w:rtl w:val="0"/>
          <w:lang w:val="de-DE"/>
        </w:rPr>
        <w:t>TECHNICAL PROFICIENCIES</w:t>
      </w:r>
    </w:p>
    <w:p>
      <w:pPr>
        <w:pStyle w:val="Body"/>
        <w:widowControl w:val="0"/>
        <w:spacing w:after="70"/>
        <w:jc w:val="center"/>
        <w:rPr>
          <w:rFonts w:ascii="Cambria" w:cs="Cambria" w:hAnsi="Cambria" w:eastAsia="Cambri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▪</w:t>
      </w: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>3D Design:</w:t>
      </w:r>
      <w:r>
        <w:rPr>
          <w:rFonts w:ascii="Cambria" w:hAnsi="Cambria"/>
          <w:sz w:val="21"/>
          <w:szCs w:val="21"/>
          <w:rtl w:val="0"/>
          <w:lang w:val="fr-FR"/>
        </w:rPr>
        <w:t xml:space="preserve"> Rhino 3D, Grasshopper, Blender</w:t>
      </w:r>
    </w:p>
    <w:p>
      <w:pPr>
        <w:pStyle w:val="Body"/>
        <w:widowControl w:val="0"/>
        <w:spacing w:after="70"/>
        <w:jc w:val="center"/>
        <w:rPr>
          <w:rFonts w:ascii="Cambria" w:cs="Cambria" w:hAnsi="Cambria" w:eastAsia="Cambri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▪</w:t>
      </w: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>Graphics: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 Adobe Illustrator, InDesign, Photoshop, After Effects</w:t>
      </w:r>
    </w:p>
    <w:p>
      <w:pPr>
        <w:pStyle w:val="Body"/>
        <w:widowControl w:val="0"/>
        <w:spacing w:after="70"/>
        <w:jc w:val="center"/>
        <w:rPr>
          <w:rFonts w:ascii="Cambria" w:cs="Cambria" w:hAnsi="Cambria" w:eastAsia="Cambri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▪</w:t>
      </w:r>
      <w:r>
        <w:rPr>
          <w:rFonts w:ascii="Cambria" w:hAnsi="Cambria"/>
          <w:b w:val="1"/>
          <w:bCs w:val="1"/>
          <w:sz w:val="21"/>
          <w:szCs w:val="21"/>
          <w:rtl w:val="0"/>
        </w:rPr>
        <w:t>Rendering: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 Octane, Maxwell, VRAY</w:t>
      </w:r>
    </w:p>
    <w:p>
      <w:pPr>
        <w:pStyle w:val="Body"/>
        <w:widowControl w:val="0"/>
        <w:spacing w:after="70"/>
        <w:jc w:val="center"/>
        <w:rPr>
          <w:rFonts w:ascii="Cambria" w:cs="Cambria" w:hAnsi="Cambria" w:eastAsia="Cambri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▪</w:t>
      </w:r>
      <w:r>
        <w:rPr>
          <w:rFonts w:ascii="Cambria" w:hAnsi="Cambria"/>
          <w:b w:val="1"/>
          <w:bCs w:val="1"/>
          <w:sz w:val="21"/>
          <w:szCs w:val="21"/>
          <w:rtl w:val="0"/>
        </w:rPr>
        <w:t>Digital Media: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 TouchDesigner, Notch, Unity</w:t>
      </w:r>
      <w:r>
        <w:rPr>
          <w:rFonts w:ascii="Cambria" w:hAnsi="Cambria"/>
          <w:sz w:val="21"/>
          <w:szCs w:val="21"/>
          <w:rtl w:val="0"/>
          <w:lang w:val="en-US"/>
        </w:rPr>
        <w:t>, Disguise</w:t>
      </w:r>
    </w:p>
    <w:p>
      <w:pPr>
        <w:pStyle w:val="Body"/>
        <w:widowControl w:val="0"/>
        <w:spacing w:after="70"/>
        <w:jc w:val="center"/>
        <w:rPr>
          <w:rFonts w:ascii="Cambria" w:cs="Cambria" w:hAnsi="Cambria" w:eastAsia="Cambria"/>
          <w:sz w:val="21"/>
          <w:szCs w:val="21"/>
        </w:rPr>
      </w:pPr>
      <w:r>
        <w:rPr>
          <w:rFonts w:ascii="Cambria" w:hAnsi="Cambri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▪</w:t>
      </w:r>
      <w:r>
        <w:rPr>
          <w:rFonts w:ascii="Cambria" w:hAnsi="Cambria"/>
          <w:b w:val="1"/>
          <w:bCs w:val="1"/>
          <w:sz w:val="21"/>
          <w:szCs w:val="21"/>
          <w:rtl w:val="0"/>
          <w:lang w:val="en-US"/>
        </w:rPr>
        <w:t xml:space="preserve"> Scripting</w:t>
      </w:r>
      <w:r>
        <w:rPr>
          <w:rFonts w:ascii="Cambria" w:hAnsi="Cambria"/>
          <w:sz w:val="21"/>
          <w:szCs w:val="21"/>
          <w:rtl w:val="0"/>
          <w:lang w:val="en-US"/>
        </w:rPr>
        <w:t>: C#, C++ (Limited to sensor and LED-specific applications), Visual Studio</w:t>
      </w:r>
      <w:r>
        <w:rPr>
          <w:rFonts w:ascii="Cambria" w:hAnsi="Cambria"/>
          <w:sz w:val="21"/>
          <w:szCs w:val="21"/>
          <w:rtl w:val="0"/>
          <w:lang w:val="en-US"/>
        </w:rPr>
        <w:t xml:space="preserve">, </w:t>
      </w:r>
      <w:r>
        <w:rPr>
          <w:rFonts w:ascii="Cambria" w:hAnsi="Cambria"/>
          <w:sz w:val="21"/>
          <w:szCs w:val="21"/>
          <w:rtl w:val="0"/>
        </w:rPr>
        <w:t>GIT</w:t>
      </w:r>
    </w:p>
    <w:p>
      <w:pPr>
        <w:pStyle w:val="Body"/>
        <w:widowControl w:val="0"/>
        <w:spacing w:after="70"/>
        <w:jc w:val="center"/>
        <w:rPr>
          <w:rFonts w:ascii="Helvetica Neue" w:cs="Helvetica Neue" w:hAnsi="Helvetica Neue" w:eastAsia="Helvetica Neue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▪</w:t>
      </w:r>
      <w:r>
        <w:rPr>
          <w:rFonts w:ascii="Helvetica Neue" w:hAnsi="Helvetica Neue"/>
          <w:b w:val="1"/>
          <w:bCs w:val="1"/>
          <w:sz w:val="21"/>
          <w:szCs w:val="21"/>
          <w:rtl w:val="0"/>
          <w:lang w:val="fr-FR"/>
        </w:rPr>
        <w:t>Fabrication:</w:t>
      </w:r>
      <w:r>
        <w:rPr>
          <w:rFonts w:ascii="Helvetica Neue" w:hAnsi="Helvetica Neue"/>
          <w:sz w:val="21"/>
          <w:szCs w:val="21"/>
          <w:rtl w:val="0"/>
          <w:lang w:val="da-DK"/>
        </w:rPr>
        <w:t xml:space="preserve"> Laser Cut</w:t>
      </w:r>
      <w:r>
        <w:rPr>
          <w:rFonts w:ascii="Helvetica Neue" w:hAnsi="Helvetica Neue"/>
          <w:sz w:val="21"/>
          <w:szCs w:val="21"/>
          <w:rtl w:val="0"/>
          <w:lang w:val="en-US"/>
        </w:rPr>
        <w:t>ting</w:t>
      </w:r>
      <w:r>
        <w:rPr>
          <w:rFonts w:ascii="Helvetica Neue" w:hAnsi="Helvetica Neue"/>
          <w:sz w:val="21"/>
          <w:szCs w:val="21"/>
          <w:rtl w:val="0"/>
        </w:rPr>
        <w:t>, 3D Print</w:t>
      </w:r>
      <w:r>
        <w:rPr>
          <w:rFonts w:ascii="Helvetica Neue" w:hAnsi="Helvetica Neue"/>
          <w:sz w:val="21"/>
          <w:szCs w:val="21"/>
          <w:rtl w:val="0"/>
          <w:lang w:val="en-US"/>
        </w:rPr>
        <w:t>ing</w:t>
      </w:r>
      <w:r>
        <w:rPr>
          <w:rFonts w:ascii="Helvetica Neue" w:hAnsi="Helvetica Neue"/>
          <w:sz w:val="21"/>
          <w:szCs w:val="21"/>
          <w:rtl w:val="0"/>
        </w:rPr>
        <w:t>, CNC</w:t>
      </w:r>
      <w:r>
        <w:rPr>
          <w:rFonts w:ascii="Helvetica Neue" w:hAnsi="Helvetica Neue"/>
          <w:sz w:val="21"/>
          <w:szCs w:val="21"/>
          <w:rtl w:val="0"/>
          <w:lang w:val="en-US"/>
        </w:rPr>
        <w:t xml:space="preserve"> Machining</w:t>
      </w:r>
      <w:bookmarkEnd w:id="2"/>
      <w:bookmarkEnd w:id="0"/>
    </w:p>
    <w:p>
      <w:pPr>
        <w:pStyle w:val="Body"/>
        <w:widowControl w:val="0"/>
        <w:spacing w:after="70"/>
        <w:jc w:val="center"/>
        <w:rPr>
          <w:rFonts w:ascii="Helvetica Neue" w:cs="Helvetica Neue" w:hAnsi="Helvetica Neue" w:eastAsia="Helvetica Neue"/>
          <w:outline w:val="0"/>
          <w:color w:val="ed7d31"/>
          <w:sz w:val="21"/>
          <w:szCs w:val="21"/>
          <w14:textFill>
            <w14:solidFill>
              <w14:srgbClr w14:val="ED7D31"/>
            </w14:solidFill>
          </w14:textFill>
        </w:rPr>
      </w:pPr>
    </w:p>
    <w:p>
      <w:pPr>
        <w:pStyle w:val="Body"/>
        <w:widowControl w:val="0"/>
        <w:spacing w:after="70"/>
        <w:jc w:val="center"/>
      </w:pPr>
      <w:r>
        <w:rPr>
          <w:rFonts w:ascii="Helvetica Neue" w:cs="Helvetica Neue" w:hAnsi="Helvetica Neue" w:eastAsia="Helvetica Neue"/>
          <w:outline w:val="0"/>
          <w:color w:val="ed7d31"/>
          <w:sz w:val="21"/>
          <w:szCs w:val="21"/>
          <w14:textFill>
            <w14:solidFill>
              <w14:srgbClr w14:val="ED7D31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20" w:right="720" w:bottom="720" w:left="720" w:header="567" w:footer="39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320"/>
        <w:tab w:val="clear" w:pos="8640"/>
      </w:tabs>
      <w:spacing w:after="120"/>
      <w:jc w:val="right"/>
    </w:pPr>
    <w:r>
      <w:rPr>
        <w:rFonts w:ascii="Cambria" w:hAnsi="Cambria"/>
        <w:sz w:val="22"/>
        <w:szCs w:val="22"/>
        <w:rtl w:val="0"/>
        <w:lang w:val="en-US"/>
      </w:rPr>
      <w:t>EMILY SAUNDERS</w:t>
      <w:tab/>
      <w:t>Emily.r.saunders@gmail.com</w:t>
      <w:tab/>
      <w:t>661.713.8070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ind w:left="18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864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0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86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2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86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4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86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3060" w:hanging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86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8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86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0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86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5220" w:hanging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86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4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86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✓"/>
      <w:lvlJc w:val="left"/>
      <w:pPr>
        <w:ind w:left="374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d80bb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1094" w:hanging="18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d80b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14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d80b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34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d80b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3254" w:hanging="18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d80b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74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d80b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94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d80b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5414" w:hanging="18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d80b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34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d80bb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v">
    <w:name w:val="cv"/>
    <w:next w:val="c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